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B4" w:rsidRPr="00C500B4" w:rsidRDefault="00C500B4" w:rsidP="00C500B4">
      <w:pPr>
        <w:jc w:val="center"/>
      </w:pPr>
      <w:r w:rsidRPr="00C500B4">
        <w:t>ООО «</w:t>
      </w:r>
      <w:proofErr w:type="spellStart"/>
      <w:proofErr w:type="gramStart"/>
      <w:r w:rsidRPr="00C500B4">
        <w:t>СтройЦех</w:t>
      </w:r>
      <w:proofErr w:type="spellEnd"/>
      <w:r w:rsidRPr="00C500B4">
        <w:t xml:space="preserve">»   </w:t>
      </w:r>
      <w:proofErr w:type="gramEnd"/>
      <w:r w:rsidRPr="00C500B4">
        <w:t xml:space="preserve">   </w:t>
      </w:r>
      <w:r>
        <w:t xml:space="preserve">                   </w:t>
      </w:r>
      <w:r w:rsidRPr="00C500B4">
        <w:t xml:space="preserve">                                                                                Директору</w:t>
      </w:r>
    </w:p>
    <w:p w:rsidR="00C500B4" w:rsidRPr="00C500B4" w:rsidRDefault="00C500B4" w:rsidP="00C500B4">
      <w:pPr>
        <w:jc w:val="center"/>
      </w:pPr>
      <w:r w:rsidRPr="00C500B4">
        <w:t xml:space="preserve">г. </w:t>
      </w:r>
      <w:r>
        <w:t>Москва, ул. Авиационная, 15</w:t>
      </w:r>
      <w:r>
        <w:tab/>
        <w:t xml:space="preserve">        </w:t>
      </w:r>
      <w:r w:rsidRPr="00C500B4">
        <w:t xml:space="preserve">                                </w:t>
      </w:r>
      <w:r w:rsidR="00143657">
        <w:t xml:space="preserve">    </w:t>
      </w:r>
      <w:r w:rsidRPr="00C500B4">
        <w:t xml:space="preserve">               ООО «</w:t>
      </w:r>
      <w:proofErr w:type="spellStart"/>
      <w:r w:rsidRPr="00C500B4">
        <w:t>ДоставкаОпт</w:t>
      </w:r>
      <w:proofErr w:type="spellEnd"/>
      <w:r w:rsidRPr="00C500B4">
        <w:t>»</w:t>
      </w:r>
    </w:p>
    <w:p w:rsidR="00143657" w:rsidRDefault="00C500B4" w:rsidP="00143657">
      <w:r w:rsidRPr="00C500B4">
        <w:t xml:space="preserve">Тел. (879) </w:t>
      </w:r>
      <w:r>
        <w:rPr>
          <w:lang w:val="en-US"/>
        </w:rPr>
        <w:t>XXX</w:t>
      </w:r>
      <w:r>
        <w:t>-</w:t>
      </w:r>
      <w:r>
        <w:rPr>
          <w:lang w:val="en-US"/>
        </w:rPr>
        <w:t>XX</w:t>
      </w:r>
      <w:r w:rsidRPr="00C500B4">
        <w:t>-</w:t>
      </w:r>
      <w:r>
        <w:rPr>
          <w:lang w:val="en-US"/>
        </w:rPr>
        <w:t>XX</w:t>
      </w:r>
      <w:r w:rsidRPr="00C500B4">
        <w:t xml:space="preserve">                                                                      </w:t>
      </w:r>
      <w:r w:rsidR="00143657">
        <w:t xml:space="preserve">        </w:t>
      </w:r>
      <w:r w:rsidRPr="00C500B4">
        <w:t xml:space="preserve">           </w:t>
      </w:r>
      <w:r w:rsidR="00143657" w:rsidRPr="00C500B4">
        <w:t>С.Е. Цветкову</w:t>
      </w:r>
      <w:r w:rsidRPr="00C500B4">
        <w:t xml:space="preserve">                                         </w:t>
      </w:r>
      <w:r w:rsidR="00143657">
        <w:t xml:space="preserve">                                           </w:t>
      </w:r>
    </w:p>
    <w:p w:rsidR="00143657" w:rsidRDefault="00143657" w:rsidP="00143657"/>
    <w:p w:rsidR="00143657" w:rsidRDefault="00143657" w:rsidP="00143657">
      <w:pPr>
        <w:jc w:val="center"/>
      </w:pPr>
    </w:p>
    <w:p w:rsidR="00C500B4" w:rsidRPr="00C500B4" w:rsidRDefault="00C500B4" w:rsidP="00143657">
      <w:pPr>
        <w:rPr>
          <w:color w:val="000000"/>
        </w:rPr>
      </w:pPr>
      <w:bookmarkStart w:id="0" w:name="_GoBack"/>
      <w:bookmarkEnd w:id="0"/>
      <w:r>
        <w:rPr>
          <w:color w:val="000000"/>
        </w:rPr>
        <w:t>18.11.2020</w:t>
      </w:r>
      <w:r w:rsidRPr="00C500B4">
        <w:rPr>
          <w:color w:val="000000"/>
        </w:rPr>
        <w:t xml:space="preserve"> № 1</w:t>
      </w:r>
    </w:p>
    <w:p w:rsidR="00C500B4" w:rsidRPr="00C500B4" w:rsidRDefault="00C500B4" w:rsidP="00C500B4">
      <w:pPr>
        <w:rPr>
          <w:color w:val="000000"/>
        </w:rPr>
      </w:pPr>
      <w:r w:rsidRPr="00C500B4">
        <w:rPr>
          <w:color w:val="000000"/>
        </w:rPr>
        <w:t>Письмо-претензия</w:t>
      </w:r>
    </w:p>
    <w:p w:rsidR="00C500B4" w:rsidRPr="00C500B4" w:rsidRDefault="00C500B4" w:rsidP="00C500B4">
      <w:pPr>
        <w:jc w:val="center"/>
        <w:rPr>
          <w:color w:val="000000"/>
        </w:rPr>
      </w:pPr>
    </w:p>
    <w:p w:rsidR="00C500B4" w:rsidRPr="00C500B4" w:rsidRDefault="00C500B4" w:rsidP="00C500B4">
      <w:pPr>
        <w:jc w:val="center"/>
        <w:rPr>
          <w:color w:val="000000"/>
        </w:rPr>
      </w:pPr>
      <w:r w:rsidRPr="00C500B4">
        <w:rPr>
          <w:color w:val="000000"/>
        </w:rPr>
        <w:t>Уважаемый Сергей Евгеньевич</w:t>
      </w:r>
    </w:p>
    <w:p w:rsidR="00C500B4" w:rsidRPr="00C500B4" w:rsidRDefault="00C500B4" w:rsidP="00C500B4">
      <w:pPr>
        <w:jc w:val="center"/>
        <w:rPr>
          <w:color w:val="000000"/>
        </w:rPr>
      </w:pPr>
    </w:p>
    <w:p w:rsidR="00C500B4" w:rsidRPr="00C500B4" w:rsidRDefault="00C500B4" w:rsidP="00C500B4">
      <w:pPr>
        <w:jc w:val="both"/>
        <w:rPr>
          <w:color w:val="000000"/>
        </w:rPr>
      </w:pPr>
      <w:r w:rsidRPr="00C500B4">
        <w:rPr>
          <w:color w:val="000000"/>
        </w:rPr>
        <w:t xml:space="preserve">По договору о перевозке груза </w:t>
      </w:r>
      <w:r>
        <w:rPr>
          <w:color w:val="000000"/>
        </w:rPr>
        <w:t>№ 19 от 01.11</w:t>
      </w:r>
      <w:r w:rsidRPr="00C500B4">
        <w:rPr>
          <w:color w:val="000000"/>
        </w:rPr>
        <w:t>.20</w:t>
      </w:r>
      <w:r>
        <w:rPr>
          <w:color w:val="000000"/>
        </w:rPr>
        <w:t>20</w:t>
      </w:r>
      <w:r w:rsidRPr="00C500B4">
        <w:rPr>
          <w:color w:val="000000"/>
        </w:rPr>
        <w:t xml:space="preserve"> ваша компания</w:t>
      </w:r>
      <w:r w:rsidRPr="00C500B4">
        <w:t xml:space="preserve"> ООО «</w:t>
      </w:r>
      <w:proofErr w:type="spellStart"/>
      <w:r w:rsidRPr="00C500B4">
        <w:t>ДоставкаОпт</w:t>
      </w:r>
      <w:proofErr w:type="spellEnd"/>
      <w:r w:rsidRPr="00C500B4">
        <w:t xml:space="preserve">» </w:t>
      </w:r>
      <w:r w:rsidRPr="00C500B4">
        <w:rPr>
          <w:color w:val="000000"/>
        </w:rPr>
        <w:t>обязана была доставить по адресу: г. Казань, ул. Мирная, д.456, офис 17 (адресат - ООО «</w:t>
      </w:r>
      <w:proofErr w:type="spellStart"/>
      <w:r w:rsidRPr="00C500B4">
        <w:rPr>
          <w:color w:val="000000"/>
        </w:rPr>
        <w:t>СтройМирСнаб</w:t>
      </w:r>
      <w:proofErr w:type="spellEnd"/>
      <w:r w:rsidRPr="00C500B4">
        <w:rPr>
          <w:color w:val="000000"/>
        </w:rPr>
        <w:t xml:space="preserve">») двери из искусственного шпона в количестве 50 штук, в течение 15 дней после подписания договора. </w:t>
      </w:r>
    </w:p>
    <w:p w:rsidR="00C500B4" w:rsidRPr="00C500B4" w:rsidRDefault="00C500B4" w:rsidP="00C500B4">
      <w:pPr>
        <w:jc w:val="both"/>
        <w:rPr>
          <w:color w:val="000000"/>
        </w:rPr>
      </w:pPr>
      <w:r w:rsidRPr="00C500B4">
        <w:t>Договор со стороны ООО «</w:t>
      </w:r>
      <w:proofErr w:type="spellStart"/>
      <w:r w:rsidRPr="00C500B4">
        <w:t>ДоставкаОпт</w:t>
      </w:r>
      <w:proofErr w:type="spellEnd"/>
      <w:r w:rsidRPr="00C500B4">
        <w:t>»</w:t>
      </w:r>
      <w:r w:rsidRPr="00C500B4">
        <w:rPr>
          <w:color w:val="000000"/>
        </w:rPr>
        <w:t xml:space="preserve"> до сих пор не исполнен (об этом же свидетельствуют сообщения от нашего заказчика ООО «</w:t>
      </w:r>
      <w:proofErr w:type="spellStart"/>
      <w:r w:rsidRPr="00C500B4">
        <w:rPr>
          <w:color w:val="000000"/>
        </w:rPr>
        <w:t>СтройМирСнаб</w:t>
      </w:r>
      <w:proofErr w:type="spellEnd"/>
      <w:r w:rsidRPr="00C500B4">
        <w:rPr>
          <w:color w:val="000000"/>
        </w:rPr>
        <w:t xml:space="preserve">») и двери до сих пор не доставлены. Местонахождение товара неизвестно, а сотрудники вашей </w:t>
      </w:r>
      <w:proofErr w:type="gramStart"/>
      <w:r w:rsidRPr="00C500B4">
        <w:rPr>
          <w:color w:val="000000"/>
        </w:rPr>
        <w:t>компании  никакого</w:t>
      </w:r>
      <w:proofErr w:type="gramEnd"/>
      <w:r w:rsidRPr="00C500B4">
        <w:rPr>
          <w:color w:val="000000"/>
        </w:rPr>
        <w:t xml:space="preserve"> внятного ответа  о судьбе груза, сроках доставки и исполнении договора дать не могут. </w:t>
      </w:r>
    </w:p>
    <w:p w:rsidR="00C500B4" w:rsidRPr="00C500B4" w:rsidRDefault="00C500B4" w:rsidP="00C500B4">
      <w:pPr>
        <w:jc w:val="both"/>
        <w:rPr>
          <w:color w:val="000000"/>
        </w:rPr>
      </w:pPr>
      <w:r w:rsidRPr="00C500B4">
        <w:rPr>
          <w:color w:val="000000"/>
        </w:rPr>
        <w:t xml:space="preserve">В связи с этим, ст. 14, ч.3, ФЗ «Устав автомобильного транспорта и городского наземного электрического транспорта» дает нам право признать груз утраченным. В качестве возмещения мы требуем у вас оплатить его стоимость в сумме 150 000 (ста пятидесяти тысяч) рублей. В приложении №1 (1 лист) к данному письму – расчет и обоснование финансовой претензии, реквизиты для перечисления средств –  в приложении № 2 (1 лист).  </w:t>
      </w:r>
    </w:p>
    <w:p w:rsidR="00C500B4" w:rsidRPr="00C500B4" w:rsidRDefault="00C500B4" w:rsidP="00C500B4">
      <w:pPr>
        <w:jc w:val="both"/>
        <w:rPr>
          <w:color w:val="000000"/>
        </w:rPr>
      </w:pPr>
      <w:r w:rsidRPr="00C500B4">
        <w:rPr>
          <w:color w:val="000000"/>
        </w:rPr>
        <w:t xml:space="preserve">При отсутствии реакции на данное письмо в течение 5 (пяти) рабочих дней, а также отсутствии перечисления денежных средств в течение 10 (десяти) рабочих дней, мы вынуждены будем обратиться в судебную инстанцию. </w:t>
      </w:r>
    </w:p>
    <w:p w:rsidR="00C500B4" w:rsidRPr="00C500B4" w:rsidRDefault="00C500B4" w:rsidP="00C500B4">
      <w:pPr>
        <w:jc w:val="both"/>
        <w:rPr>
          <w:color w:val="000000"/>
        </w:rPr>
      </w:pPr>
    </w:p>
    <w:p w:rsidR="00C500B4" w:rsidRPr="00C500B4" w:rsidRDefault="00C500B4" w:rsidP="00C500B4">
      <w:pPr>
        <w:jc w:val="both"/>
      </w:pPr>
    </w:p>
    <w:p w:rsidR="00C500B4" w:rsidRPr="00C500B4" w:rsidRDefault="00C500B4" w:rsidP="00C500B4">
      <w:pPr>
        <w:jc w:val="both"/>
      </w:pPr>
      <w:r w:rsidRPr="00C500B4">
        <w:t>Директор ООО «</w:t>
      </w:r>
      <w:proofErr w:type="spellStart"/>
      <w:proofErr w:type="gramStart"/>
      <w:r w:rsidRPr="00C500B4">
        <w:t>СтройЦех</w:t>
      </w:r>
      <w:proofErr w:type="spellEnd"/>
      <w:r w:rsidRPr="00C500B4">
        <w:t xml:space="preserve">»   </w:t>
      </w:r>
      <w:proofErr w:type="gramEnd"/>
      <w:r w:rsidRPr="00C500B4">
        <w:t xml:space="preserve"> </w:t>
      </w:r>
      <w:r w:rsidRPr="00C500B4">
        <w:rPr>
          <w:i/>
        </w:rPr>
        <w:t xml:space="preserve">          Иванов                    </w:t>
      </w:r>
      <w:proofErr w:type="spellStart"/>
      <w:r w:rsidRPr="00C500B4">
        <w:t>Иванов</w:t>
      </w:r>
      <w:proofErr w:type="spellEnd"/>
      <w:r w:rsidRPr="00C500B4">
        <w:t xml:space="preserve"> Г.Л.    </w:t>
      </w:r>
    </w:p>
    <w:p w:rsidR="00C500B4" w:rsidRPr="00C500B4" w:rsidRDefault="00C500B4" w:rsidP="00C500B4"/>
    <w:p w:rsidR="00342211" w:rsidRPr="00C500B4" w:rsidRDefault="00342211" w:rsidP="00C500B4"/>
    <w:sectPr w:rsidR="00342211" w:rsidRPr="00C500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B3" w:rsidRDefault="002369B3" w:rsidP="00B379C1">
      <w:r>
        <w:separator/>
      </w:r>
    </w:p>
  </w:endnote>
  <w:endnote w:type="continuationSeparator" w:id="0">
    <w:p w:rsidR="002369B3" w:rsidRDefault="002369B3" w:rsidP="00B3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C1" w:rsidRDefault="00B379C1">
    <w:pPr>
      <w:pStyle w:val="a5"/>
    </w:pPr>
    <w:r>
      <w:t>Образец с сайта https://business-boss.ru</w:t>
    </w:r>
  </w:p>
  <w:p w:rsidR="00B379C1" w:rsidRDefault="00B379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B3" w:rsidRDefault="002369B3" w:rsidP="00B379C1">
      <w:r>
        <w:separator/>
      </w:r>
    </w:p>
  </w:footnote>
  <w:footnote w:type="continuationSeparator" w:id="0">
    <w:p w:rsidR="002369B3" w:rsidRDefault="002369B3" w:rsidP="00B3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D7"/>
    <w:rsid w:val="00143657"/>
    <w:rsid w:val="002369B3"/>
    <w:rsid w:val="00342211"/>
    <w:rsid w:val="00A658DF"/>
    <w:rsid w:val="00B27BDF"/>
    <w:rsid w:val="00B379C1"/>
    <w:rsid w:val="00C500B4"/>
    <w:rsid w:val="00C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1C03"/>
  <w15:chartTrackingRefBased/>
  <w15:docId w15:val="{0D9CB999-D0A2-4AF7-B783-5352A23B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79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2020-11-30T11:32:00Z</dcterms:created>
  <dcterms:modified xsi:type="dcterms:W3CDTF">2020-12-01T13:08:00Z</dcterms:modified>
</cp:coreProperties>
</file>